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B" w:rsidRDefault="002174AB" w:rsidP="002174A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торгпредство россии в </w:t>
      </w:r>
      <w:r w:rsidR="0004041C">
        <w:rPr>
          <w:rFonts w:ascii="Times New Roman" w:hAnsi="Times New Roman" w:cs="Times New Roman"/>
          <w:b/>
          <w:caps/>
          <w:sz w:val="24"/>
          <w:szCs w:val="24"/>
        </w:rPr>
        <w:t xml:space="preserve">РЕСПУБЛИКЕ </w:t>
      </w:r>
      <w:r w:rsidR="00BA78CD">
        <w:rPr>
          <w:rFonts w:ascii="Times New Roman" w:hAnsi="Times New Roman" w:cs="Times New Roman"/>
          <w:b/>
          <w:caps/>
          <w:sz w:val="24"/>
          <w:szCs w:val="24"/>
        </w:rPr>
        <w:t>Индонезия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</w:p>
    <w:p w:rsidR="002174AB" w:rsidRPr="00F66D75" w:rsidRDefault="002174AB" w:rsidP="0021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онлайн конференция «час с торгпредством», </w:t>
      </w:r>
      <w:r w:rsidR="00BA78CD">
        <w:rPr>
          <w:rFonts w:ascii="Times New Roman" w:hAnsi="Times New Roman" w:cs="Times New Roman"/>
          <w:b/>
          <w:caps/>
          <w:sz w:val="24"/>
          <w:szCs w:val="24"/>
        </w:rPr>
        <w:t>26</w:t>
      </w:r>
      <w:r w:rsidR="00AF36F6">
        <w:rPr>
          <w:rFonts w:ascii="Times New Roman" w:hAnsi="Times New Roman" w:cs="Times New Roman"/>
          <w:b/>
          <w:sz w:val="24"/>
          <w:szCs w:val="24"/>
        </w:rPr>
        <w:t>.0</w:t>
      </w:r>
      <w:r w:rsidR="0004041C">
        <w:rPr>
          <w:rFonts w:ascii="Times New Roman" w:hAnsi="Times New Roman" w:cs="Times New Roman"/>
          <w:b/>
          <w:sz w:val="24"/>
          <w:szCs w:val="24"/>
        </w:rPr>
        <w:t>5</w:t>
      </w:r>
      <w:r w:rsidR="00927475">
        <w:rPr>
          <w:rFonts w:ascii="Times New Roman" w:hAnsi="Times New Roman" w:cs="Times New Roman"/>
          <w:b/>
          <w:sz w:val="24"/>
          <w:szCs w:val="24"/>
        </w:rPr>
        <w:t>.202</w:t>
      </w:r>
      <w:r w:rsidR="00BA78CD">
        <w:rPr>
          <w:rFonts w:ascii="Times New Roman" w:hAnsi="Times New Roman" w:cs="Times New Roman"/>
          <w:b/>
          <w:sz w:val="24"/>
          <w:szCs w:val="24"/>
        </w:rPr>
        <w:t>2</w:t>
      </w:r>
      <w:r w:rsidR="00AF36F6">
        <w:rPr>
          <w:rFonts w:ascii="Times New Roman" w:hAnsi="Times New Roman" w:cs="Times New Roman"/>
          <w:b/>
          <w:sz w:val="24"/>
          <w:szCs w:val="24"/>
        </w:rPr>
        <w:t>, 1</w:t>
      </w:r>
      <w:r w:rsidR="00BA78CD">
        <w:rPr>
          <w:rFonts w:ascii="Times New Roman" w:hAnsi="Times New Roman" w:cs="Times New Roman"/>
          <w:b/>
          <w:sz w:val="24"/>
          <w:szCs w:val="24"/>
        </w:rPr>
        <w:t>0</w:t>
      </w:r>
      <w:r w:rsidR="00AF36F6">
        <w:rPr>
          <w:rFonts w:ascii="Times New Roman" w:hAnsi="Times New Roman" w:cs="Times New Roman"/>
          <w:b/>
          <w:sz w:val="24"/>
          <w:szCs w:val="24"/>
        </w:rPr>
        <w:t>.00- 1</w:t>
      </w:r>
      <w:r w:rsidR="00BA78CD">
        <w:rPr>
          <w:rFonts w:ascii="Times New Roman" w:hAnsi="Times New Roman" w:cs="Times New Roman"/>
          <w:b/>
          <w:sz w:val="24"/>
          <w:szCs w:val="24"/>
        </w:rPr>
        <w:t>2</w:t>
      </w:r>
      <w:r w:rsidR="00F962DF">
        <w:rPr>
          <w:rFonts w:ascii="Times New Roman" w:hAnsi="Times New Roman" w:cs="Times New Roman"/>
          <w:b/>
          <w:sz w:val="24"/>
          <w:szCs w:val="24"/>
        </w:rPr>
        <w:t>.00</w:t>
      </w: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компании</w:t>
      </w:r>
    </w:p>
    <w:p w:rsidR="002174AB" w:rsidRPr="00AC5ED1" w:rsidRDefault="002174AB" w:rsidP="002174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tabs>
                <w:tab w:val="left" w:pos="20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уполномоченного лица на участие в конференции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компании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компании (2-3 предложения –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год создания,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специализация,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доля на российском/мировом рынке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ключевые преимущества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C25CC1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продуктовые группы / оказываемые услуги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кодов    ТН ВЭД и КУ ВЭД</w:t>
            </w:r>
          </w:p>
        </w:tc>
        <w:tc>
          <w:tcPr>
            <w:tcW w:w="6379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 w:val="restart"/>
          </w:tcPr>
          <w:p w:rsidR="002174AB" w:rsidRPr="00BB23B2" w:rsidRDefault="002174AB" w:rsidP="00BA78C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заинтересованность в реализации инвестиционного проекта с</w:t>
            </w:r>
            <w:r w:rsidR="0092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8CD">
              <w:rPr>
                <w:rFonts w:ascii="Times New Roman" w:hAnsi="Times New Roman" w:cs="Times New Roman"/>
                <w:b/>
                <w:sz w:val="24"/>
                <w:szCs w:val="24"/>
              </w:rPr>
              <w:t>индонезийскими</w:t>
            </w:r>
            <w:r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партнерами?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да, то кратко опишите инвестиционный проект</w:t>
            </w: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379" w:type="dxa"/>
          </w:tcPr>
          <w:p w:rsidR="002174AB" w:rsidRPr="00AC5ED1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Опишите потенциальных клиентов компании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кооперации </w:t>
            </w:r>
          </w:p>
        </w:tc>
        <w:tc>
          <w:tcPr>
            <w:tcW w:w="6379" w:type="dxa"/>
          </w:tcPr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импорт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партнерство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предприятие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зарубежные инвестиции</w:t>
            </w:r>
          </w:p>
          <w:p w:rsidR="002174AB" w:rsidRPr="00333987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иное (указать)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2174AB" w:rsidP="00BA78C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Торгпредству России в </w:t>
            </w:r>
            <w:r w:rsidR="0004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Республике </w:t>
            </w:r>
            <w:r w:rsidR="00BA78CD">
              <w:rPr>
                <w:rFonts w:ascii="Times New Roman" w:hAnsi="Times New Roman" w:cs="Times New Roman"/>
                <w:b/>
                <w:sz w:val="24"/>
                <w:szCs w:val="24"/>
              </w:rPr>
              <w:t>Индонезия</w:t>
            </w:r>
            <w:bookmarkStart w:id="0" w:name="_GoBack"/>
            <w:bookmarkEnd w:id="0"/>
          </w:p>
        </w:tc>
        <w:tc>
          <w:tcPr>
            <w:tcW w:w="6379" w:type="dxa"/>
          </w:tcPr>
          <w:p w:rsidR="002174AB" w:rsidRPr="00F66D75" w:rsidRDefault="002174AB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Сформулируйте</w:t>
            </w:r>
            <w:r w:rsidR="00927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 необходимо осветить представителям Торгпредства в рамках конференции</w:t>
            </w:r>
          </w:p>
        </w:tc>
      </w:tr>
    </w:tbl>
    <w:p w:rsidR="00A218E0" w:rsidRDefault="00A218E0"/>
    <w:sectPr w:rsidR="00A218E0" w:rsidSect="00B532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C8F"/>
    <w:multiLevelType w:val="hybridMultilevel"/>
    <w:tmpl w:val="8B7EE3D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D"/>
    <w:rsid w:val="0004041C"/>
    <w:rsid w:val="00176F51"/>
    <w:rsid w:val="00191B09"/>
    <w:rsid w:val="001F0514"/>
    <w:rsid w:val="00203FBB"/>
    <w:rsid w:val="002174AB"/>
    <w:rsid w:val="0026717B"/>
    <w:rsid w:val="003B2975"/>
    <w:rsid w:val="005B38F8"/>
    <w:rsid w:val="00620B7A"/>
    <w:rsid w:val="006450D0"/>
    <w:rsid w:val="006A372E"/>
    <w:rsid w:val="00805BBC"/>
    <w:rsid w:val="00826240"/>
    <w:rsid w:val="00864801"/>
    <w:rsid w:val="008937E9"/>
    <w:rsid w:val="008C529F"/>
    <w:rsid w:val="00927475"/>
    <w:rsid w:val="009E2948"/>
    <w:rsid w:val="00A218E0"/>
    <w:rsid w:val="00A26474"/>
    <w:rsid w:val="00AE707B"/>
    <w:rsid w:val="00AF36F6"/>
    <w:rsid w:val="00B5322B"/>
    <w:rsid w:val="00B70B56"/>
    <w:rsid w:val="00BA78CD"/>
    <w:rsid w:val="00D92109"/>
    <w:rsid w:val="00DE1453"/>
    <w:rsid w:val="00E2788F"/>
    <w:rsid w:val="00ED5CEC"/>
    <w:rsid w:val="00F24213"/>
    <w:rsid w:val="00F54B4D"/>
    <w:rsid w:val="00F6010C"/>
    <w:rsid w:val="00F62C79"/>
    <w:rsid w:val="00F66CCA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22B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22B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8F3B-BC31-4B5A-B723-785C1547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внешнеэконом.отд.</dc:creator>
  <cp:lastModifiedBy>Paschenko</cp:lastModifiedBy>
  <cp:revision>2</cp:revision>
  <cp:lastPrinted>2021-04-07T09:01:00Z</cp:lastPrinted>
  <dcterms:created xsi:type="dcterms:W3CDTF">2022-04-26T08:53:00Z</dcterms:created>
  <dcterms:modified xsi:type="dcterms:W3CDTF">2022-04-26T08:53:00Z</dcterms:modified>
</cp:coreProperties>
</file>