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52" w:rsidRDefault="0061513B">
      <w:pPr>
        <w:jc w:val="center"/>
        <w:rPr>
          <w:b/>
          <w:bCs/>
          <w:caps/>
          <w:sz w:val="26"/>
          <w:szCs w:val="26"/>
        </w:rPr>
      </w:pPr>
      <w:bookmarkStart w:id="0" w:name="_GoBack"/>
      <w:bookmarkEnd w:id="0"/>
      <w:r>
        <w:rPr>
          <w:b/>
          <w:bCs/>
          <w:caps/>
          <w:sz w:val="26"/>
          <w:szCs w:val="26"/>
        </w:rPr>
        <w:t>заявкА на обучение</w:t>
      </w:r>
    </w:p>
    <w:p w:rsidR="00800052" w:rsidRDefault="006151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</w:t>
      </w:r>
      <w:proofErr w:type="gramStart"/>
      <w:r>
        <w:rPr>
          <w:sz w:val="26"/>
          <w:szCs w:val="26"/>
        </w:rPr>
        <w:t>обучении</w:t>
      </w:r>
      <w:proofErr w:type="gramEnd"/>
      <w:r>
        <w:rPr>
          <w:sz w:val="26"/>
          <w:szCs w:val="26"/>
        </w:rPr>
        <w:t xml:space="preserve"> необходимо отправить заявку в формате </w:t>
      </w:r>
      <w:r>
        <w:rPr>
          <w:sz w:val="26"/>
          <w:szCs w:val="26"/>
          <w:lang w:val="en-US"/>
        </w:rPr>
        <w:t>MSWord</w:t>
      </w:r>
      <w:r>
        <w:rPr>
          <w:sz w:val="26"/>
          <w:szCs w:val="26"/>
        </w:rPr>
        <w:t xml:space="preserve"> по электронному адресу: </w:t>
      </w:r>
      <w:hyperlink r:id="rId8" w:history="1">
        <w:r>
          <w:rPr>
            <w:rStyle w:val="af2"/>
            <w:sz w:val="26"/>
            <w:szCs w:val="26"/>
          </w:rPr>
          <w:t>cdpo@tppro.ru</w:t>
        </w:r>
      </w:hyperlink>
      <w:r>
        <w:rPr>
          <w:sz w:val="26"/>
          <w:szCs w:val="26"/>
        </w:rPr>
        <w:t xml:space="preserve"> или через мессенджеры </w:t>
      </w:r>
      <w:proofErr w:type="spellStart"/>
      <w:r>
        <w:rPr>
          <w:color w:val="1E2C39"/>
          <w:sz w:val="26"/>
          <w:szCs w:val="26"/>
          <w:shd w:val="clear" w:color="auto" w:fill="FFFFFF"/>
        </w:rPr>
        <w:t>WhatsApp</w:t>
      </w:r>
      <w:proofErr w:type="spellEnd"/>
      <w:r>
        <w:rPr>
          <w:color w:val="1E2C39"/>
          <w:sz w:val="26"/>
          <w:szCs w:val="26"/>
          <w:shd w:val="clear" w:color="auto" w:fill="FFFFFF"/>
        </w:rPr>
        <w:t xml:space="preserve"> или</w:t>
      </w:r>
      <w:r>
        <w:rPr>
          <w:rFonts w:ascii="Arial" w:hAnsi="Arial" w:cs="Arial"/>
          <w:color w:val="1E2C39"/>
          <w:sz w:val="26"/>
          <w:szCs w:val="26"/>
          <w:shd w:val="clear" w:color="auto" w:fill="FFFFFF"/>
        </w:rPr>
        <w:t xml:space="preserve">  </w:t>
      </w:r>
      <w:proofErr w:type="spellStart"/>
      <w:r>
        <w:rPr>
          <w:sz w:val="26"/>
          <w:szCs w:val="26"/>
          <w:shd w:val="clear" w:color="auto" w:fill="FFFFFF"/>
        </w:rPr>
        <w:t>Telegram</w:t>
      </w:r>
      <w:proofErr w:type="spellEnd"/>
      <w:r>
        <w:rPr>
          <w:rFonts w:ascii="Arial" w:hAnsi="Arial" w:cs="Arial"/>
          <w:color w:val="474747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по номеру телефона </w:t>
      </w:r>
      <w:r>
        <w:rPr>
          <w:b/>
          <w:sz w:val="26"/>
          <w:szCs w:val="26"/>
        </w:rPr>
        <w:t>+7 (928) 172 40 36</w:t>
      </w:r>
      <w:r>
        <w:rPr>
          <w:sz w:val="26"/>
          <w:szCs w:val="26"/>
        </w:rPr>
        <w:t xml:space="preserve">.. </w:t>
      </w:r>
    </w:p>
    <w:p w:rsidR="00800052" w:rsidRDefault="00800052">
      <w:pPr>
        <w:jc w:val="center"/>
        <w:rPr>
          <w:b/>
          <w:bCs/>
          <w:caps/>
          <w:sz w:val="26"/>
          <w:szCs w:val="26"/>
        </w:rPr>
      </w:pPr>
    </w:p>
    <w:p w:rsidR="00800052" w:rsidRDefault="006151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заявке указываются следующие сведения:  </w:t>
      </w:r>
    </w:p>
    <w:p w:rsidR="00800052" w:rsidRDefault="0061513B">
      <w:pPr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Дополнительная профессиональная программа «Управление закупками в контрактной системе», форма обучения очно-заочная, трудоемкость 144 часа,  стоимость обучения одного человека 7 500 рублей.</w:t>
      </w:r>
    </w:p>
    <w:p w:rsidR="00800052" w:rsidRDefault="00800052">
      <w:pPr>
        <w:jc w:val="both"/>
        <w:rPr>
          <w:sz w:val="26"/>
          <w:szCs w:val="26"/>
        </w:rPr>
      </w:pPr>
    </w:p>
    <w:p w:rsidR="00800052" w:rsidRDefault="0061513B">
      <w:pPr>
        <w:jc w:val="both"/>
        <w:rPr>
          <w:sz w:val="26"/>
          <w:szCs w:val="26"/>
        </w:rPr>
      </w:pPr>
      <w:r>
        <w:rPr>
          <w:sz w:val="26"/>
          <w:szCs w:val="26"/>
        </w:rPr>
        <w:t>Выбранный Вами поток о</w:t>
      </w:r>
      <w:r>
        <w:rPr>
          <w:sz w:val="26"/>
          <w:szCs w:val="26"/>
        </w:rPr>
        <w:t>бучения с 30 сентября по 16 октября 2025 года</w:t>
      </w:r>
    </w:p>
    <w:p w:rsidR="00800052" w:rsidRDefault="00800052">
      <w:pPr>
        <w:ind w:left="709"/>
        <w:jc w:val="both"/>
        <w:rPr>
          <w:b/>
          <w:i/>
          <w:sz w:val="26"/>
          <w:szCs w:val="26"/>
        </w:rPr>
      </w:pPr>
    </w:p>
    <w:p w:rsidR="00800052" w:rsidRDefault="0061513B">
      <w:pPr>
        <w:numPr>
          <w:ilvl w:val="0"/>
          <w:numId w:val="1"/>
        </w:num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Если заявка оформляется от юридических лиц:</w:t>
      </w:r>
    </w:p>
    <w:p w:rsidR="00800052" w:rsidRDefault="00800052">
      <w:pPr>
        <w:rPr>
          <w:b/>
          <w:i/>
          <w:sz w:val="26"/>
          <w:szCs w:val="26"/>
        </w:rPr>
      </w:pPr>
    </w:p>
    <w:p w:rsidR="00800052" w:rsidRDefault="0061513B">
      <w:pPr>
        <w:rPr>
          <w:sz w:val="26"/>
          <w:szCs w:val="26"/>
        </w:rPr>
      </w:pPr>
      <w:r>
        <w:rPr>
          <w:sz w:val="26"/>
          <w:szCs w:val="26"/>
        </w:rPr>
        <w:t xml:space="preserve">Полное наименование организации </w:t>
      </w:r>
    </w:p>
    <w:p w:rsidR="00800052" w:rsidRDefault="0061513B">
      <w:pPr>
        <w:rPr>
          <w:sz w:val="26"/>
          <w:szCs w:val="26"/>
        </w:rPr>
      </w:pPr>
      <w:r>
        <w:rPr>
          <w:sz w:val="26"/>
          <w:szCs w:val="26"/>
        </w:rPr>
        <w:t>Сокращенное наименование организации</w:t>
      </w:r>
    </w:p>
    <w:p w:rsidR="00800052" w:rsidRDefault="0061513B">
      <w:pPr>
        <w:rPr>
          <w:sz w:val="26"/>
          <w:szCs w:val="26"/>
        </w:rPr>
      </w:pPr>
      <w:r>
        <w:rPr>
          <w:sz w:val="26"/>
          <w:szCs w:val="26"/>
        </w:rPr>
        <w:t>Юридический адрес</w:t>
      </w:r>
    </w:p>
    <w:p w:rsidR="00800052" w:rsidRDefault="0061513B">
      <w:pPr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</w:p>
    <w:p w:rsidR="00800052" w:rsidRDefault="0061513B">
      <w:pPr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</w:p>
    <w:p w:rsidR="00800052" w:rsidRDefault="0061513B">
      <w:pPr>
        <w:rPr>
          <w:sz w:val="26"/>
          <w:szCs w:val="26"/>
        </w:rPr>
      </w:pPr>
      <w:r>
        <w:rPr>
          <w:sz w:val="26"/>
          <w:szCs w:val="26"/>
        </w:rPr>
        <w:t>Банковские реквизиты</w:t>
      </w:r>
    </w:p>
    <w:p w:rsidR="00800052" w:rsidRDefault="0061513B">
      <w:pPr>
        <w:rPr>
          <w:sz w:val="26"/>
          <w:szCs w:val="26"/>
        </w:rPr>
      </w:pPr>
      <w:r>
        <w:rPr>
          <w:sz w:val="26"/>
          <w:szCs w:val="26"/>
        </w:rPr>
        <w:t>Телефон, электронный адрес</w:t>
      </w:r>
    </w:p>
    <w:p w:rsidR="00800052" w:rsidRDefault="0061513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Руководитель (должность, ФИО полностью), действует на основании (устава, положения, доверенности и т.д.) </w:t>
      </w:r>
      <w:proofErr w:type="gramEnd"/>
    </w:p>
    <w:p w:rsidR="00800052" w:rsidRDefault="0061513B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Образовательные услуги предоставляются: </w:t>
      </w:r>
      <w:proofErr w:type="gramStart"/>
      <w:r>
        <w:rPr>
          <w:sz w:val="26"/>
          <w:szCs w:val="26"/>
        </w:rPr>
        <w:t>ФИО полностью, дата рождения, образование (высшее или среднее профессиональное), номер и серия диплома (если д</w:t>
      </w:r>
      <w:r>
        <w:rPr>
          <w:sz w:val="26"/>
          <w:szCs w:val="26"/>
        </w:rPr>
        <w:t>иплом выдавался на другую фамилию, указать её), проживающему по адресу (адрес места регистрации), телефон (номер контактного телефона слушателя), адрес электронной почты для подключения к дистанционной части обучения, занимаемая должность (согласно трудово</w:t>
      </w:r>
      <w:r>
        <w:rPr>
          <w:sz w:val="26"/>
          <w:szCs w:val="26"/>
        </w:rPr>
        <w:t>му договору с заказчиком образовательной услуги), номер СНИЛС.</w:t>
      </w:r>
      <w:proofErr w:type="gramEnd"/>
    </w:p>
    <w:p w:rsidR="00800052" w:rsidRDefault="00800052">
      <w:pPr>
        <w:rPr>
          <w:b/>
          <w:color w:val="FF0000"/>
          <w:sz w:val="26"/>
          <w:szCs w:val="26"/>
        </w:rPr>
      </w:pPr>
    </w:p>
    <w:p w:rsidR="00800052" w:rsidRDefault="0061513B">
      <w:pPr>
        <w:numPr>
          <w:ilvl w:val="0"/>
          <w:numId w:val="1"/>
        </w:num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Если заявка оформляется от физического лица, то необходима информация:  </w:t>
      </w:r>
    </w:p>
    <w:p w:rsidR="00800052" w:rsidRDefault="0061513B">
      <w:pPr>
        <w:rPr>
          <w:sz w:val="26"/>
          <w:szCs w:val="26"/>
        </w:rPr>
      </w:pPr>
      <w:r>
        <w:rPr>
          <w:sz w:val="26"/>
          <w:szCs w:val="26"/>
        </w:rPr>
        <w:t>ФИО полностью, дата рождения</w:t>
      </w:r>
    </w:p>
    <w:p w:rsidR="00800052" w:rsidRDefault="0061513B">
      <w:pPr>
        <w:rPr>
          <w:sz w:val="26"/>
          <w:szCs w:val="26"/>
        </w:rPr>
      </w:pPr>
      <w:r>
        <w:rPr>
          <w:sz w:val="26"/>
          <w:szCs w:val="26"/>
        </w:rPr>
        <w:t>образование (высшее или среднее профессиональное), номер и серия  диплома (если диплом выд</w:t>
      </w:r>
      <w:r>
        <w:rPr>
          <w:sz w:val="26"/>
          <w:szCs w:val="26"/>
        </w:rPr>
        <w:t>авался на другую фамилию, указать её)</w:t>
      </w:r>
    </w:p>
    <w:p w:rsidR="00800052" w:rsidRDefault="0061513B">
      <w:pPr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</w:p>
    <w:p w:rsidR="00800052" w:rsidRDefault="0061513B">
      <w:pPr>
        <w:rPr>
          <w:sz w:val="26"/>
          <w:szCs w:val="26"/>
        </w:rPr>
      </w:pPr>
      <w:r>
        <w:rPr>
          <w:sz w:val="26"/>
          <w:szCs w:val="26"/>
        </w:rPr>
        <w:t>Номер СНИЛС</w:t>
      </w:r>
    </w:p>
    <w:p w:rsidR="00800052" w:rsidRDefault="0061513B">
      <w:pPr>
        <w:rPr>
          <w:sz w:val="26"/>
          <w:szCs w:val="26"/>
        </w:rPr>
      </w:pPr>
      <w:r>
        <w:rPr>
          <w:sz w:val="26"/>
          <w:szCs w:val="26"/>
        </w:rPr>
        <w:t xml:space="preserve">Паспортные данные (номер, серия, кем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когда выдан)</w:t>
      </w:r>
    </w:p>
    <w:p w:rsidR="00800052" w:rsidRDefault="0061513B">
      <w:pPr>
        <w:rPr>
          <w:sz w:val="26"/>
          <w:szCs w:val="26"/>
        </w:rPr>
      </w:pPr>
      <w:r>
        <w:rPr>
          <w:sz w:val="26"/>
          <w:szCs w:val="26"/>
        </w:rPr>
        <w:t>адрес места регистрации, телефон, электронный адрес</w:t>
      </w:r>
    </w:p>
    <w:p w:rsidR="00800052" w:rsidRDefault="0061513B">
      <w:pPr>
        <w:rPr>
          <w:sz w:val="26"/>
          <w:szCs w:val="26"/>
        </w:rPr>
      </w:pPr>
      <w:r>
        <w:rPr>
          <w:sz w:val="26"/>
          <w:szCs w:val="26"/>
        </w:rPr>
        <w:t>Место работы и должность (при наличии)</w:t>
      </w:r>
    </w:p>
    <w:p w:rsidR="00800052" w:rsidRDefault="00800052">
      <w:pPr>
        <w:rPr>
          <w:b/>
          <w:sz w:val="26"/>
          <w:szCs w:val="26"/>
        </w:rPr>
      </w:pPr>
    </w:p>
    <w:p w:rsidR="00800052" w:rsidRDefault="0061513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Справки по телефону: +7 (928) 172 40 36, Старикова Ольга Георгиевна, руководитель центра дополнительного профессионального образования ТПП Ростовской области</w:t>
      </w:r>
    </w:p>
    <w:p w:rsidR="00800052" w:rsidRDefault="006151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800052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3B" w:rsidRDefault="0061513B">
      <w:r>
        <w:separator/>
      </w:r>
    </w:p>
  </w:endnote>
  <w:endnote w:type="continuationSeparator" w:id="0">
    <w:p w:rsidR="0061513B" w:rsidRDefault="0061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3B" w:rsidRDefault="0061513B">
      <w:r>
        <w:separator/>
      </w:r>
    </w:p>
  </w:footnote>
  <w:footnote w:type="continuationSeparator" w:id="0">
    <w:p w:rsidR="0061513B" w:rsidRDefault="0061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D44EC"/>
    <w:multiLevelType w:val="hybridMultilevel"/>
    <w:tmpl w:val="CF0A69B2"/>
    <w:lvl w:ilvl="0" w:tplc="42EE0302">
      <w:start w:val="1"/>
      <w:numFmt w:val="decimal"/>
      <w:lvlText w:val="%1)"/>
      <w:lvlJc w:val="left"/>
      <w:pPr>
        <w:ind w:left="1069" w:hanging="360"/>
      </w:pPr>
    </w:lvl>
    <w:lvl w:ilvl="1" w:tplc="C90A0D0E">
      <w:start w:val="1"/>
      <w:numFmt w:val="lowerLetter"/>
      <w:lvlText w:val="%2."/>
      <w:lvlJc w:val="left"/>
      <w:pPr>
        <w:ind w:left="1789" w:hanging="360"/>
      </w:pPr>
    </w:lvl>
    <w:lvl w:ilvl="2" w:tplc="17403C00">
      <w:start w:val="1"/>
      <w:numFmt w:val="lowerRoman"/>
      <w:lvlText w:val="%3."/>
      <w:lvlJc w:val="right"/>
      <w:pPr>
        <w:ind w:left="2509" w:hanging="180"/>
      </w:pPr>
    </w:lvl>
    <w:lvl w:ilvl="3" w:tplc="37F29392">
      <w:start w:val="1"/>
      <w:numFmt w:val="decimal"/>
      <w:lvlText w:val="%4."/>
      <w:lvlJc w:val="left"/>
      <w:pPr>
        <w:ind w:left="3229" w:hanging="360"/>
      </w:pPr>
    </w:lvl>
    <w:lvl w:ilvl="4" w:tplc="E6E8FC7A">
      <w:start w:val="1"/>
      <w:numFmt w:val="lowerLetter"/>
      <w:lvlText w:val="%5."/>
      <w:lvlJc w:val="left"/>
      <w:pPr>
        <w:ind w:left="3949" w:hanging="360"/>
      </w:pPr>
    </w:lvl>
    <w:lvl w:ilvl="5" w:tplc="62F496E4">
      <w:start w:val="1"/>
      <w:numFmt w:val="lowerRoman"/>
      <w:lvlText w:val="%6."/>
      <w:lvlJc w:val="right"/>
      <w:pPr>
        <w:ind w:left="4669" w:hanging="180"/>
      </w:pPr>
    </w:lvl>
    <w:lvl w:ilvl="6" w:tplc="2536CADC">
      <w:start w:val="1"/>
      <w:numFmt w:val="decimal"/>
      <w:lvlText w:val="%7."/>
      <w:lvlJc w:val="left"/>
      <w:pPr>
        <w:ind w:left="5389" w:hanging="360"/>
      </w:pPr>
    </w:lvl>
    <w:lvl w:ilvl="7" w:tplc="D5E43C3E">
      <w:start w:val="1"/>
      <w:numFmt w:val="lowerLetter"/>
      <w:lvlText w:val="%8."/>
      <w:lvlJc w:val="left"/>
      <w:pPr>
        <w:ind w:left="6109" w:hanging="360"/>
      </w:pPr>
    </w:lvl>
    <w:lvl w:ilvl="8" w:tplc="7F46133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52"/>
    <w:rsid w:val="0061513B"/>
    <w:rsid w:val="00800052"/>
    <w:rsid w:val="00B1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eastAsia="Times New Roman"/>
      <w:sz w:val="22"/>
    </w:rPr>
  </w:style>
  <w:style w:type="character" w:styleId="afb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eastAsia="Times New Roman"/>
      <w:sz w:val="22"/>
    </w:rPr>
  </w:style>
  <w:style w:type="character" w:styleId="afb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po@tppr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Cherchembalieva</cp:lastModifiedBy>
  <cp:revision>2</cp:revision>
  <dcterms:created xsi:type="dcterms:W3CDTF">2025-09-10T13:29:00Z</dcterms:created>
  <dcterms:modified xsi:type="dcterms:W3CDTF">2025-09-10T13:29:00Z</dcterms:modified>
  <cp:version>786432</cp:version>
</cp:coreProperties>
</file>