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8234" w14:textId="258A204E" w:rsidR="00C17312" w:rsidRDefault="00C17312" w:rsidP="00C1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Программа дискуссионной площадки</w:t>
      </w:r>
    </w:p>
    <w:p w14:paraId="54E0CF5E" w14:textId="3CCC54D1" w:rsidR="00C17312" w:rsidRPr="00635DE6" w:rsidRDefault="007D36E7" w:rsidP="00C1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36E7">
        <w:rPr>
          <w:rFonts w:ascii="Times New Roman" w:eastAsia="Calibri" w:hAnsi="Times New Roman" w:cs="Times New Roman"/>
          <w:b/>
        </w:rPr>
        <w:t>«Изменение законодательства в области охраны труда и пожарной безопасности. Итоги применения изменений 2022 года, перспективы 2023 года. Как организовать функционирующую систему управления безопасностью работников»</w:t>
      </w:r>
    </w:p>
    <w:p w14:paraId="4F80381E" w14:textId="36C7E22E" w:rsidR="00C17312" w:rsidRPr="00635DE6" w:rsidRDefault="00C17312" w:rsidP="00C173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5DE6">
        <w:rPr>
          <w:rFonts w:ascii="Times New Roman" w:eastAsia="Calibri" w:hAnsi="Times New Roman" w:cs="Times New Roman"/>
        </w:rPr>
        <w:t xml:space="preserve">Дата работы дискуссионной </w:t>
      </w:r>
      <w:r w:rsidRPr="00740C12">
        <w:rPr>
          <w:rFonts w:ascii="Times New Roman" w:eastAsia="Calibri" w:hAnsi="Times New Roman" w:cs="Times New Roman"/>
        </w:rPr>
        <w:t xml:space="preserve">площадки – </w:t>
      </w:r>
      <w:r w:rsidR="006F3BAB" w:rsidRPr="00740C12">
        <w:rPr>
          <w:rFonts w:ascii="Times New Roman" w:eastAsia="Calibri" w:hAnsi="Times New Roman" w:cs="Times New Roman"/>
          <w:b/>
        </w:rPr>
        <w:t xml:space="preserve">10 февраля </w:t>
      </w:r>
      <w:bookmarkStart w:id="0" w:name="_GoBack"/>
      <w:bookmarkEnd w:id="0"/>
      <w:r w:rsidR="006F3BAB" w:rsidRPr="00740C12">
        <w:rPr>
          <w:rFonts w:ascii="Times New Roman" w:eastAsia="Calibri" w:hAnsi="Times New Roman" w:cs="Times New Roman"/>
          <w:b/>
        </w:rPr>
        <w:t>2023</w:t>
      </w:r>
      <w:r w:rsidRPr="00740C12">
        <w:rPr>
          <w:rFonts w:ascii="Times New Roman" w:eastAsia="Calibri" w:hAnsi="Times New Roman" w:cs="Times New Roman"/>
          <w:b/>
        </w:rPr>
        <w:t xml:space="preserve"> г.</w:t>
      </w:r>
    </w:p>
    <w:p w14:paraId="5649D8D8" w14:textId="4BF3AF11" w:rsidR="00C17312" w:rsidRDefault="00C17312" w:rsidP="00C1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474C">
        <w:rPr>
          <w:rFonts w:ascii="Times New Roman" w:eastAsia="Calibri" w:hAnsi="Times New Roman" w:cs="Times New Roman"/>
        </w:rPr>
        <w:t>Время начала работы -</w:t>
      </w:r>
      <w:r w:rsidR="002E173A">
        <w:rPr>
          <w:rFonts w:ascii="Times New Roman" w:eastAsia="Calibri" w:hAnsi="Times New Roman" w:cs="Times New Roman"/>
          <w:b/>
        </w:rPr>
        <w:t>11.00</w:t>
      </w:r>
    </w:p>
    <w:p w14:paraId="6A10AE82" w14:textId="0D340986" w:rsidR="00C17312" w:rsidRDefault="00186EE3" w:rsidP="00C173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Регистрация начинается в 10.30</w:t>
      </w:r>
    </w:p>
    <w:tbl>
      <w:tblPr>
        <w:tblW w:w="9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58"/>
        <w:gridCol w:w="2445"/>
        <w:gridCol w:w="3078"/>
        <w:gridCol w:w="1749"/>
      </w:tblGrid>
      <w:tr w:rsidR="00186EE3" w:rsidRPr="00635DE6" w14:paraId="6B64EC62" w14:textId="235A4816" w:rsidTr="00186EE3">
        <w:tc>
          <w:tcPr>
            <w:tcW w:w="801" w:type="dxa"/>
          </w:tcPr>
          <w:p w14:paraId="50B3338A" w14:textId="0AC6DC45" w:rsidR="00186EE3" w:rsidRPr="00635DE6" w:rsidRDefault="00186EE3" w:rsidP="0018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58" w:type="dxa"/>
          </w:tcPr>
          <w:p w14:paraId="1D039B7A" w14:textId="62256C28" w:rsidR="00186EE3" w:rsidRPr="00635DE6" w:rsidRDefault="00186EE3" w:rsidP="00440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2445" w:type="dxa"/>
          </w:tcPr>
          <w:p w14:paraId="2E706087" w14:textId="77777777" w:rsidR="00186EE3" w:rsidRPr="00635DE6" w:rsidRDefault="00186EE3" w:rsidP="00440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3078" w:type="dxa"/>
          </w:tcPr>
          <w:p w14:paraId="2833E047" w14:textId="77777777" w:rsidR="00186EE3" w:rsidRPr="00635DE6" w:rsidRDefault="00186EE3" w:rsidP="00440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749" w:type="dxa"/>
          </w:tcPr>
          <w:p w14:paraId="598C3DA5" w14:textId="5BE68804" w:rsidR="00186EE3" w:rsidRDefault="00186EE3" w:rsidP="00440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186EE3" w:rsidRPr="00635DE6" w14:paraId="7E8164FE" w14:textId="7425D1FB" w:rsidTr="00186EE3">
        <w:tc>
          <w:tcPr>
            <w:tcW w:w="801" w:type="dxa"/>
          </w:tcPr>
          <w:p w14:paraId="28C6C0FB" w14:textId="77777777" w:rsidR="00186EE3" w:rsidRPr="00740C12" w:rsidRDefault="00186EE3" w:rsidP="00186EE3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43D4474" w14:textId="05CD1C63" w:rsidR="00186EE3" w:rsidRPr="00740C12" w:rsidRDefault="00186EE3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Нетесанов </w:t>
            </w:r>
          </w:p>
          <w:p w14:paraId="4B10A2D5" w14:textId="2D77EC16" w:rsidR="00186EE3" w:rsidRPr="00740C12" w:rsidRDefault="00186EE3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2445" w:type="dxa"/>
          </w:tcPr>
          <w:p w14:paraId="584391BB" w14:textId="6CA8C894" w:rsidR="00186EE3" w:rsidRPr="00740C12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Союз работодателей</w:t>
            </w:r>
          </w:p>
        </w:tc>
        <w:tc>
          <w:tcPr>
            <w:tcW w:w="3078" w:type="dxa"/>
          </w:tcPr>
          <w:p w14:paraId="68BE7385" w14:textId="1A5D433F" w:rsidR="00186EE3" w:rsidRPr="00740C12" w:rsidRDefault="00740C12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749" w:type="dxa"/>
          </w:tcPr>
          <w:p w14:paraId="69F591BA" w14:textId="26A5543C" w:rsidR="00186EE3" w:rsidRPr="00740C12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11.00-11.10</w:t>
            </w:r>
          </w:p>
        </w:tc>
      </w:tr>
      <w:tr w:rsidR="00186EE3" w:rsidRPr="00186EE3" w14:paraId="483149BB" w14:textId="0CE47D0B" w:rsidTr="00186EE3">
        <w:tc>
          <w:tcPr>
            <w:tcW w:w="801" w:type="dxa"/>
          </w:tcPr>
          <w:p w14:paraId="787822C1" w14:textId="77777777" w:rsidR="00186EE3" w:rsidRPr="00740C12" w:rsidRDefault="00186EE3" w:rsidP="00186EE3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70E8D03" w14:textId="300A1C01" w:rsidR="00186EE3" w:rsidRPr="00740C12" w:rsidRDefault="00740C12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45" w:type="dxa"/>
          </w:tcPr>
          <w:p w14:paraId="0444B404" w14:textId="2D04584D" w:rsidR="00186EE3" w:rsidRPr="00740C12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3078" w:type="dxa"/>
          </w:tcPr>
          <w:p w14:paraId="5ABA9DBF" w14:textId="7BACFF8E" w:rsidR="00186EE3" w:rsidRPr="00740C12" w:rsidRDefault="00740C12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749" w:type="dxa"/>
          </w:tcPr>
          <w:p w14:paraId="349DB4C3" w14:textId="6C95A425" w:rsidR="00186EE3" w:rsidRPr="00740C12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11.10-11.30</w:t>
            </w:r>
          </w:p>
        </w:tc>
      </w:tr>
      <w:tr w:rsidR="00740C12" w:rsidRPr="00186EE3" w14:paraId="10AE45FA" w14:textId="212C654C" w:rsidTr="00186EE3">
        <w:tc>
          <w:tcPr>
            <w:tcW w:w="801" w:type="dxa"/>
          </w:tcPr>
          <w:p w14:paraId="58F355B9" w14:textId="77777777" w:rsidR="00740C12" w:rsidRPr="00740C12" w:rsidRDefault="00740C12" w:rsidP="00740C12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50C70C4" w14:textId="2BFC342D" w:rsidR="00740C12" w:rsidRPr="00740C12" w:rsidRDefault="00740C12" w:rsidP="00740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45" w:type="dxa"/>
          </w:tcPr>
          <w:p w14:paraId="61BF0EB3" w14:textId="77777777" w:rsidR="00740C12" w:rsidRPr="00740C12" w:rsidRDefault="00740C12" w:rsidP="0074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надзора и контроля</w:t>
            </w:r>
          </w:p>
          <w:p w14:paraId="30E2389B" w14:textId="79A3C1AA" w:rsidR="00740C12" w:rsidRPr="00740C12" w:rsidRDefault="00740C12" w:rsidP="0074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инспекция труда</w:t>
            </w:r>
          </w:p>
        </w:tc>
        <w:tc>
          <w:tcPr>
            <w:tcW w:w="3078" w:type="dxa"/>
          </w:tcPr>
          <w:p w14:paraId="71A24D20" w14:textId="34E4D4B8" w:rsidR="00740C12" w:rsidRPr="00740C12" w:rsidRDefault="00740C12" w:rsidP="00740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проверок надзорных органов (тема может быть откорректирована)</w:t>
            </w:r>
          </w:p>
        </w:tc>
        <w:tc>
          <w:tcPr>
            <w:tcW w:w="1749" w:type="dxa"/>
          </w:tcPr>
          <w:p w14:paraId="3F36E0E3" w14:textId="59B4A71B" w:rsidR="00740C12" w:rsidRPr="00740C12" w:rsidRDefault="00740C12" w:rsidP="0074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11.30-11.45</w:t>
            </w:r>
          </w:p>
        </w:tc>
      </w:tr>
      <w:tr w:rsidR="00740C12" w:rsidRPr="00186EE3" w14:paraId="07C5968A" w14:textId="375E3ADC" w:rsidTr="00186EE3">
        <w:tc>
          <w:tcPr>
            <w:tcW w:w="801" w:type="dxa"/>
          </w:tcPr>
          <w:p w14:paraId="6669E229" w14:textId="77777777" w:rsidR="00740C12" w:rsidRPr="00740C12" w:rsidRDefault="00740C12" w:rsidP="00740C12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5837EA4" w14:textId="61A9896B" w:rsidR="00740C12" w:rsidRPr="00740C12" w:rsidRDefault="00740C12" w:rsidP="00740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45" w:type="dxa"/>
          </w:tcPr>
          <w:p w14:paraId="709E0ABA" w14:textId="77777777" w:rsidR="00740C12" w:rsidRPr="00740C12" w:rsidRDefault="00740C12" w:rsidP="0074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3078" w:type="dxa"/>
          </w:tcPr>
          <w:p w14:paraId="7A0E87C3" w14:textId="2BB75667" w:rsidR="00740C12" w:rsidRPr="00740C12" w:rsidRDefault="00740C12" w:rsidP="00740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проведения проверок надзорных органов </w:t>
            </w: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(тема может быть откорректирована)</w:t>
            </w:r>
          </w:p>
        </w:tc>
        <w:tc>
          <w:tcPr>
            <w:tcW w:w="1749" w:type="dxa"/>
          </w:tcPr>
          <w:p w14:paraId="3504CDF5" w14:textId="424A4EC1" w:rsidR="00740C12" w:rsidRPr="00740C12" w:rsidRDefault="00740C12" w:rsidP="00740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12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</w:tr>
      <w:tr w:rsidR="00186EE3" w:rsidRPr="00186EE3" w14:paraId="68537BF9" w14:textId="145E0726" w:rsidTr="00186EE3">
        <w:tc>
          <w:tcPr>
            <w:tcW w:w="801" w:type="dxa"/>
          </w:tcPr>
          <w:p w14:paraId="764C8FA1" w14:textId="77777777" w:rsidR="00186EE3" w:rsidRPr="00186EE3" w:rsidRDefault="00186EE3" w:rsidP="00186EE3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DE6F247" w14:textId="07161C69" w:rsidR="00186EE3" w:rsidRPr="00186EE3" w:rsidRDefault="00186EE3" w:rsidP="00966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86EE3">
              <w:rPr>
                <w:rFonts w:ascii="Times New Roman" w:eastAsia="Calibri" w:hAnsi="Times New Roman" w:cs="Times New Roman"/>
                <w:sz w:val="24"/>
                <w:szCs w:val="24"/>
              </w:rPr>
              <w:t>Стребков Антон Николаевич</w:t>
            </w:r>
          </w:p>
        </w:tc>
        <w:tc>
          <w:tcPr>
            <w:tcW w:w="2445" w:type="dxa"/>
          </w:tcPr>
          <w:p w14:paraId="3B853B08" w14:textId="588D0999" w:rsidR="00186EE3" w:rsidRDefault="00186EE3" w:rsidP="0018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«Пожарная безопасность»</w:t>
            </w:r>
          </w:p>
          <w:p w14:paraId="7FE9830D" w14:textId="3A49C7DD" w:rsidR="00186EE3" w:rsidRPr="00186EE3" w:rsidRDefault="00186EE3" w:rsidP="0018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организации труда и производственной безопасности</w:t>
            </w: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 xml:space="preserve"> «ЛигаПРОФ»</w:t>
            </w:r>
          </w:p>
        </w:tc>
        <w:tc>
          <w:tcPr>
            <w:tcW w:w="3078" w:type="dxa"/>
          </w:tcPr>
          <w:p w14:paraId="3C559431" w14:textId="4F1D7824" w:rsidR="00186EE3" w:rsidRPr="00186EE3" w:rsidRDefault="00186EE3" w:rsidP="002E1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советы по ведении локальной документации по пожарной безопасности в организации. </w:t>
            </w:r>
          </w:p>
        </w:tc>
        <w:tc>
          <w:tcPr>
            <w:tcW w:w="1749" w:type="dxa"/>
          </w:tcPr>
          <w:p w14:paraId="7644F9CB" w14:textId="36597FAA" w:rsidR="00186EE3" w:rsidRPr="00186EE3" w:rsidRDefault="00186EE3" w:rsidP="00966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186EE3" w:rsidRPr="00635DE6" w14:paraId="17E9F7BB" w14:textId="4F2FDB67" w:rsidTr="00186EE3">
        <w:tc>
          <w:tcPr>
            <w:tcW w:w="801" w:type="dxa"/>
          </w:tcPr>
          <w:p w14:paraId="117DF15C" w14:textId="77777777" w:rsidR="00186EE3" w:rsidRPr="00186EE3" w:rsidRDefault="00186EE3" w:rsidP="00186EE3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A0A274D" w14:textId="722F091F" w:rsidR="00186EE3" w:rsidRDefault="00186EE3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Таранушина Ирина</w:t>
            </w:r>
          </w:p>
          <w:p w14:paraId="08BF547A" w14:textId="32928599" w:rsidR="00186EE3" w:rsidRDefault="00186EE3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45" w:type="dxa"/>
          </w:tcPr>
          <w:p w14:paraId="55477A4C" w14:textId="2571886D" w:rsidR="00186EE3" w:rsidRDefault="00186EE3" w:rsidP="00AE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2F1878D4" w14:textId="473AEAAD" w:rsidR="00186EE3" w:rsidRPr="00AE23FA" w:rsidRDefault="00186EE3" w:rsidP="00AE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организации труда и производственной безопасности</w:t>
            </w: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 xml:space="preserve"> «ЛигаПРОФ»</w:t>
            </w:r>
          </w:p>
        </w:tc>
        <w:tc>
          <w:tcPr>
            <w:tcW w:w="3078" w:type="dxa"/>
          </w:tcPr>
          <w:p w14:paraId="58E032CF" w14:textId="6A6884D5" w:rsidR="00186EE3" w:rsidRPr="0024348E" w:rsidRDefault="00186EE3" w:rsidP="00801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отразились изменения законодательства о труде 2022 и 2023 года на Системе управления охраной труда. Что мы ждем от года грядущего.</w:t>
            </w:r>
          </w:p>
        </w:tc>
        <w:tc>
          <w:tcPr>
            <w:tcW w:w="1749" w:type="dxa"/>
          </w:tcPr>
          <w:p w14:paraId="7A00E597" w14:textId="18E661D7" w:rsidR="00186EE3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</w:tr>
      <w:tr w:rsidR="00186EE3" w:rsidRPr="00635DE6" w14:paraId="25961C74" w14:textId="0F74D6A2" w:rsidTr="00186EE3">
        <w:tc>
          <w:tcPr>
            <w:tcW w:w="801" w:type="dxa"/>
          </w:tcPr>
          <w:p w14:paraId="6AE56D1E" w14:textId="77777777" w:rsidR="00186EE3" w:rsidRPr="00186EE3" w:rsidRDefault="00186EE3" w:rsidP="00186EE3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2F54F52" w14:textId="27A11D15" w:rsidR="00186EE3" w:rsidRDefault="00186EE3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Анна Петровна</w:t>
            </w:r>
          </w:p>
        </w:tc>
        <w:tc>
          <w:tcPr>
            <w:tcW w:w="2445" w:type="dxa"/>
          </w:tcPr>
          <w:p w14:paraId="31A8ABF1" w14:textId="75EF63BF" w:rsidR="00186EE3" w:rsidRDefault="00186EE3" w:rsidP="00AE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  <w:p w14:paraId="57F0D979" w14:textId="60582C4F" w:rsidR="00186EE3" w:rsidRDefault="00186EE3" w:rsidP="00AE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«Восток-сервис»</w:t>
            </w:r>
          </w:p>
        </w:tc>
        <w:tc>
          <w:tcPr>
            <w:tcW w:w="3078" w:type="dxa"/>
          </w:tcPr>
          <w:p w14:paraId="4DD3EB3F" w14:textId="0E02C442" w:rsidR="00186EE3" w:rsidRPr="0024348E" w:rsidRDefault="00186EE3" w:rsidP="00801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Единые типовые нормы. Мероприятия по переходу на ЕТН.</w:t>
            </w:r>
          </w:p>
        </w:tc>
        <w:tc>
          <w:tcPr>
            <w:tcW w:w="1749" w:type="dxa"/>
          </w:tcPr>
          <w:p w14:paraId="105AB33C" w14:textId="0D268D9A" w:rsidR="00186EE3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</w:tr>
      <w:tr w:rsidR="00186EE3" w:rsidRPr="00635DE6" w14:paraId="0073C89A" w14:textId="029AC8FC" w:rsidTr="00186EE3">
        <w:tc>
          <w:tcPr>
            <w:tcW w:w="801" w:type="dxa"/>
          </w:tcPr>
          <w:p w14:paraId="28F05114" w14:textId="77777777" w:rsidR="00186EE3" w:rsidRPr="00186EE3" w:rsidRDefault="00186EE3" w:rsidP="00186EE3">
            <w:pPr>
              <w:pStyle w:val="af1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5D17AEF" w14:textId="7E980477" w:rsidR="00186EE3" w:rsidRPr="006D0B30" w:rsidRDefault="00186EE3" w:rsidP="00AE0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ADC">
              <w:rPr>
                <w:rFonts w:ascii="Times New Roman" w:eastAsia="Calibri" w:hAnsi="Times New Roman" w:cs="Times New Roman"/>
                <w:sz w:val="24"/>
                <w:szCs w:val="24"/>
              </w:rPr>
              <w:t>Шубин Денис Владимирович</w:t>
            </w:r>
          </w:p>
        </w:tc>
        <w:tc>
          <w:tcPr>
            <w:tcW w:w="2445" w:type="dxa"/>
          </w:tcPr>
          <w:p w14:paraId="6AD62C84" w14:textId="7526D1C3" w:rsidR="00186EE3" w:rsidRDefault="00186EE3" w:rsidP="00AE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065C690" w14:textId="7EF72868" w:rsidR="00186EE3" w:rsidRPr="00BD4BDF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ADC">
              <w:rPr>
                <w:rFonts w:ascii="Times New Roman" w:hAnsi="Times New Roman" w:cs="Times New Roman"/>
                <w:sz w:val="24"/>
                <w:szCs w:val="24"/>
              </w:rPr>
              <w:t>ООО «Учебный центр «ЮТМ»</w:t>
            </w:r>
          </w:p>
        </w:tc>
        <w:tc>
          <w:tcPr>
            <w:tcW w:w="3078" w:type="dxa"/>
          </w:tcPr>
          <w:p w14:paraId="6B7F74CD" w14:textId="7DE2E9C8" w:rsidR="00186EE3" w:rsidRPr="0024348E" w:rsidRDefault="00186EE3" w:rsidP="00801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разъяснений Министерства труда РФ по применению Постановления Правительства 2464. Юридические аспекты применения разъяснений.</w:t>
            </w:r>
          </w:p>
        </w:tc>
        <w:tc>
          <w:tcPr>
            <w:tcW w:w="1749" w:type="dxa"/>
          </w:tcPr>
          <w:p w14:paraId="071D2A44" w14:textId="1B838CCE" w:rsidR="00186EE3" w:rsidRDefault="00186EE3" w:rsidP="00AE0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</w:tr>
    </w:tbl>
    <w:p w14:paraId="2ED41063" w14:textId="77777777" w:rsidR="00C17312" w:rsidRPr="00FF47F6" w:rsidRDefault="00C17312" w:rsidP="001701D9">
      <w:pPr>
        <w:keepNext/>
        <w:spacing w:before="240" w:after="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C17312" w:rsidRPr="00FF47F6" w:rsidSect="00C660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EA5D" w14:textId="77777777" w:rsidR="00B835AA" w:rsidRDefault="00B835AA" w:rsidP="00FA05AE">
      <w:pPr>
        <w:spacing w:after="0" w:line="240" w:lineRule="auto"/>
      </w:pPr>
      <w:r>
        <w:separator/>
      </w:r>
    </w:p>
  </w:endnote>
  <w:endnote w:type="continuationSeparator" w:id="0">
    <w:p w14:paraId="37CCEE3C" w14:textId="77777777" w:rsidR="00B835AA" w:rsidRDefault="00B835AA" w:rsidP="00F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81EE" w14:textId="77777777" w:rsidR="00B835AA" w:rsidRDefault="00B835AA" w:rsidP="00FA05AE">
      <w:pPr>
        <w:spacing w:after="0" w:line="240" w:lineRule="auto"/>
      </w:pPr>
      <w:r>
        <w:separator/>
      </w:r>
    </w:p>
  </w:footnote>
  <w:footnote w:type="continuationSeparator" w:id="0">
    <w:p w14:paraId="0473AA20" w14:textId="77777777" w:rsidR="00B835AA" w:rsidRDefault="00B835AA" w:rsidP="00FA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A19"/>
    <w:multiLevelType w:val="hybridMultilevel"/>
    <w:tmpl w:val="F0C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2EA"/>
    <w:multiLevelType w:val="hybridMultilevel"/>
    <w:tmpl w:val="061A5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E54"/>
    <w:multiLevelType w:val="multilevel"/>
    <w:tmpl w:val="1542ED0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b/>
      </w:rPr>
    </w:lvl>
    <w:lvl w:ilvl="4">
      <w:start w:val="1"/>
      <w:numFmt w:val="decimal"/>
      <w:pStyle w:val="5"/>
      <w:suff w:val="space"/>
      <w:lvlText w:val="%5) "/>
      <w:lvlJc w:val="left"/>
      <w:pPr>
        <w:ind w:left="0" w:firstLine="709"/>
      </w:pPr>
      <w:rPr>
        <w:b/>
      </w:rPr>
    </w:lvl>
    <w:lvl w:ilvl="5">
      <w:start w:val="1"/>
      <w:numFmt w:val="russianLower"/>
      <w:suff w:val="nothing"/>
      <w:lvlText w:val="%6) – "/>
      <w:lvlJc w:val="left"/>
      <w:pPr>
        <w:ind w:left="0" w:firstLine="709"/>
      </w:pPr>
      <w:rPr>
        <w:b/>
      </w:rPr>
    </w:lvl>
    <w:lvl w:ilvl="6">
      <w:start w:val="1"/>
      <w:numFmt w:val="none"/>
      <w:suff w:val="nothing"/>
      <w:lvlText w:val="– "/>
      <w:lvlJc w:val="left"/>
      <w:pPr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3" w15:restartNumberingAfterBreak="0">
    <w:nsid w:val="4C3C4D49"/>
    <w:multiLevelType w:val="hybridMultilevel"/>
    <w:tmpl w:val="7BAE6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25D4"/>
    <w:multiLevelType w:val="multilevel"/>
    <w:tmpl w:val="6108EFB0"/>
    <w:lvl w:ilvl="0">
      <w:start w:val="1"/>
      <w:numFmt w:val="decimal"/>
      <w:pStyle w:val="10"/>
      <w:suff w:val="space"/>
      <w:lvlText w:val="%1."/>
      <w:lvlJc w:val="left"/>
      <w:pPr>
        <w:ind w:left="-142" w:firstLine="709"/>
      </w:pPr>
      <w:rPr>
        <w:b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70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43" w:firstLine="709"/>
      </w:pPr>
      <w:rPr>
        <w:b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709"/>
      </w:pPr>
      <w:rPr>
        <w:b/>
      </w:rPr>
    </w:lvl>
    <w:lvl w:ilvl="4">
      <w:start w:val="1"/>
      <w:numFmt w:val="decimal"/>
      <w:pStyle w:val="50"/>
      <w:suff w:val="space"/>
      <w:lvlText w:val="%5) "/>
      <w:lvlJc w:val="left"/>
      <w:pPr>
        <w:ind w:left="0" w:firstLine="709"/>
      </w:pPr>
      <w:rPr>
        <w:b/>
      </w:rPr>
    </w:lvl>
    <w:lvl w:ilvl="5">
      <w:start w:val="1"/>
      <w:numFmt w:val="russianLower"/>
      <w:suff w:val="nothing"/>
      <w:lvlText w:val="%6) – "/>
      <w:lvlJc w:val="left"/>
      <w:pPr>
        <w:ind w:left="0" w:firstLine="709"/>
      </w:pPr>
      <w:rPr>
        <w:b/>
      </w:rPr>
    </w:lvl>
    <w:lvl w:ilvl="6">
      <w:start w:val="1"/>
      <w:numFmt w:val="none"/>
      <w:pStyle w:val="7"/>
      <w:suff w:val="nothing"/>
      <w:lvlText w:val="– "/>
      <w:lvlJc w:val="left"/>
      <w:pPr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5" w15:restartNumberingAfterBreak="0">
    <w:nsid w:val="680D1584"/>
    <w:multiLevelType w:val="hybridMultilevel"/>
    <w:tmpl w:val="69543764"/>
    <w:lvl w:ilvl="0" w:tplc="752C92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43"/>
    <w:rsid w:val="0002005E"/>
    <w:rsid w:val="00026623"/>
    <w:rsid w:val="000B0B0D"/>
    <w:rsid w:val="000C5254"/>
    <w:rsid w:val="000D30F1"/>
    <w:rsid w:val="001701D9"/>
    <w:rsid w:val="00174F70"/>
    <w:rsid w:val="00186EE3"/>
    <w:rsid w:val="00195883"/>
    <w:rsid w:val="001F0FAD"/>
    <w:rsid w:val="00214444"/>
    <w:rsid w:val="002459BA"/>
    <w:rsid w:val="00274672"/>
    <w:rsid w:val="00276E40"/>
    <w:rsid w:val="002A06F1"/>
    <w:rsid w:val="002A352E"/>
    <w:rsid w:val="002A6F06"/>
    <w:rsid w:val="002C67A9"/>
    <w:rsid w:val="002E173A"/>
    <w:rsid w:val="00395046"/>
    <w:rsid w:val="003C1513"/>
    <w:rsid w:val="00406512"/>
    <w:rsid w:val="004535A4"/>
    <w:rsid w:val="00480AEF"/>
    <w:rsid w:val="00500E17"/>
    <w:rsid w:val="00531FF6"/>
    <w:rsid w:val="00532BB7"/>
    <w:rsid w:val="0054242A"/>
    <w:rsid w:val="00551E60"/>
    <w:rsid w:val="00557A9E"/>
    <w:rsid w:val="005608E8"/>
    <w:rsid w:val="0056362E"/>
    <w:rsid w:val="005771BB"/>
    <w:rsid w:val="00586B18"/>
    <w:rsid w:val="00591F3D"/>
    <w:rsid w:val="005A5A6E"/>
    <w:rsid w:val="005D33B6"/>
    <w:rsid w:val="006302D2"/>
    <w:rsid w:val="006740B5"/>
    <w:rsid w:val="00680EEB"/>
    <w:rsid w:val="006B1EEB"/>
    <w:rsid w:val="006C13C0"/>
    <w:rsid w:val="006D7456"/>
    <w:rsid w:val="006F3BAB"/>
    <w:rsid w:val="00734B8D"/>
    <w:rsid w:val="00740C12"/>
    <w:rsid w:val="00757AC4"/>
    <w:rsid w:val="00763D47"/>
    <w:rsid w:val="007C32F8"/>
    <w:rsid w:val="007D36E7"/>
    <w:rsid w:val="008013E5"/>
    <w:rsid w:val="00802997"/>
    <w:rsid w:val="008228BB"/>
    <w:rsid w:val="008A74D8"/>
    <w:rsid w:val="008C12F2"/>
    <w:rsid w:val="008E19A1"/>
    <w:rsid w:val="008F0402"/>
    <w:rsid w:val="008F3D11"/>
    <w:rsid w:val="008F4808"/>
    <w:rsid w:val="008F67F8"/>
    <w:rsid w:val="009C64D3"/>
    <w:rsid w:val="00A571D4"/>
    <w:rsid w:val="00A821BF"/>
    <w:rsid w:val="00AB0C78"/>
    <w:rsid w:val="00AE0E9C"/>
    <w:rsid w:val="00AE4943"/>
    <w:rsid w:val="00B25C82"/>
    <w:rsid w:val="00B60543"/>
    <w:rsid w:val="00B835AA"/>
    <w:rsid w:val="00B90F69"/>
    <w:rsid w:val="00BA0B16"/>
    <w:rsid w:val="00BB1A94"/>
    <w:rsid w:val="00BF2BE1"/>
    <w:rsid w:val="00C17312"/>
    <w:rsid w:val="00C314D8"/>
    <w:rsid w:val="00C64CDF"/>
    <w:rsid w:val="00C652B0"/>
    <w:rsid w:val="00C66003"/>
    <w:rsid w:val="00C73ADC"/>
    <w:rsid w:val="00CB04F1"/>
    <w:rsid w:val="00CB5B3E"/>
    <w:rsid w:val="00CB7306"/>
    <w:rsid w:val="00CE5D07"/>
    <w:rsid w:val="00D232D6"/>
    <w:rsid w:val="00DB0274"/>
    <w:rsid w:val="00DC119D"/>
    <w:rsid w:val="00E52AA0"/>
    <w:rsid w:val="00E65BB0"/>
    <w:rsid w:val="00E7154A"/>
    <w:rsid w:val="00E72596"/>
    <w:rsid w:val="00ED138A"/>
    <w:rsid w:val="00EE3761"/>
    <w:rsid w:val="00F36456"/>
    <w:rsid w:val="00F81D2D"/>
    <w:rsid w:val="00F959E0"/>
    <w:rsid w:val="00F971C4"/>
    <w:rsid w:val="00FA05AE"/>
    <w:rsid w:val="00FA3547"/>
    <w:rsid w:val="00FA6D70"/>
    <w:rsid w:val="00FB5FFA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07B0"/>
  <w15:chartTrackingRefBased/>
  <w15:docId w15:val="{4DA333AB-02A8-4750-B780-8173083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1">
    <w:name w:val="heading 2"/>
    <w:basedOn w:val="a"/>
    <w:link w:val="22"/>
    <w:uiPriority w:val="9"/>
    <w:qFormat/>
    <w:rsid w:val="002A0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05AE"/>
    <w:pPr>
      <w:widowControl w:val="0"/>
      <w:autoSpaceDE w:val="0"/>
      <w:autoSpaceDN w:val="0"/>
      <w:spacing w:after="0" w:line="240" w:lineRule="auto"/>
      <w:ind w:left="2853" w:right="119"/>
      <w:jc w:val="center"/>
    </w:pPr>
    <w:rPr>
      <w:rFonts w:ascii="Century Gothic" w:eastAsia="Century Gothic" w:hAnsi="Century Gothic" w:cs="Century Gothic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A05AE"/>
    <w:rPr>
      <w:rFonts w:ascii="Century Gothic" w:eastAsia="Century Gothic" w:hAnsi="Century Gothic" w:cs="Century Gothic"/>
      <w:b/>
      <w:bCs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FA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5AE"/>
  </w:style>
  <w:style w:type="paragraph" w:styleId="a7">
    <w:name w:val="footer"/>
    <w:basedOn w:val="a"/>
    <w:link w:val="a8"/>
    <w:uiPriority w:val="99"/>
    <w:unhideWhenUsed/>
    <w:rsid w:val="00FA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5AE"/>
  </w:style>
  <w:style w:type="character" w:styleId="a9">
    <w:name w:val="Hyperlink"/>
    <w:basedOn w:val="a0"/>
    <w:uiPriority w:val="99"/>
    <w:unhideWhenUsed/>
    <w:rsid w:val="00531FF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E19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19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19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19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19A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E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9A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72596"/>
    <w:pPr>
      <w:ind w:left="720"/>
      <w:contextualSpacing/>
    </w:pPr>
  </w:style>
  <w:style w:type="paragraph" w:customStyle="1" w:styleId="ConsPlusNormal">
    <w:name w:val="ConsPlusNormal"/>
    <w:rsid w:val="007C3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">
    <w:name w:val="Д.НУМ.7"/>
    <w:basedOn w:val="a"/>
    <w:qFormat/>
    <w:rsid w:val="007C32F8"/>
    <w:pPr>
      <w:numPr>
        <w:ilvl w:val="6"/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З.НУМ.1 Знак"/>
    <w:basedOn w:val="a0"/>
    <w:link w:val="1"/>
    <w:locked/>
    <w:rsid w:val="007C32F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ТЗ.НУМ.1"/>
    <w:basedOn w:val="a"/>
    <w:link w:val="11"/>
    <w:qFormat/>
    <w:rsid w:val="007C32F8"/>
    <w:pPr>
      <w:numPr>
        <w:numId w:val="4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ТЗ.НУМ.2"/>
    <w:basedOn w:val="a"/>
    <w:qFormat/>
    <w:rsid w:val="007C32F8"/>
    <w:pPr>
      <w:numPr>
        <w:ilvl w:val="1"/>
        <w:numId w:val="4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0">
    <w:name w:val="ТЗ.0 Знак"/>
    <w:basedOn w:val="a0"/>
    <w:link w:val="00"/>
    <w:locked/>
    <w:rsid w:val="007C32F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0">
    <w:name w:val="ТЗ.0"/>
    <w:basedOn w:val="a"/>
    <w:link w:val="0"/>
    <w:qFormat/>
    <w:rsid w:val="007C32F8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">
    <w:name w:val="ТЗ.НУМ.3"/>
    <w:basedOn w:val="a"/>
    <w:qFormat/>
    <w:rsid w:val="007C32F8"/>
    <w:pPr>
      <w:numPr>
        <w:ilvl w:val="2"/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ТЗ.НУМ.4"/>
    <w:basedOn w:val="a"/>
    <w:qFormat/>
    <w:rsid w:val="007C32F8"/>
    <w:pPr>
      <w:numPr>
        <w:ilvl w:val="3"/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ТЗ.НУМ.5 Знак"/>
    <w:basedOn w:val="a0"/>
    <w:link w:val="5"/>
    <w:locked/>
    <w:rsid w:val="007C32F8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ТЗ.НУМ.5"/>
    <w:basedOn w:val="a"/>
    <w:link w:val="51"/>
    <w:qFormat/>
    <w:rsid w:val="007C32F8"/>
    <w:pPr>
      <w:numPr>
        <w:ilvl w:val="4"/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Д.НУМ.1"/>
    <w:basedOn w:val="1"/>
    <w:link w:val="12"/>
    <w:qFormat/>
    <w:rsid w:val="007C32F8"/>
    <w:pPr>
      <w:numPr>
        <w:numId w:val="3"/>
      </w:numPr>
      <w:tabs>
        <w:tab w:val="num" w:pos="360"/>
        <w:tab w:val="num" w:pos="720"/>
      </w:tabs>
      <w:spacing w:after="240"/>
      <w:ind w:left="0" w:hanging="360"/>
    </w:pPr>
  </w:style>
  <w:style w:type="character" w:customStyle="1" w:styleId="12">
    <w:name w:val="Д.НУМ.1 Знак"/>
    <w:basedOn w:val="11"/>
    <w:link w:val="10"/>
    <w:locked/>
    <w:rsid w:val="007C32F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0">
    <w:name w:val="Д.НУМ.2"/>
    <w:basedOn w:val="2"/>
    <w:link w:val="23"/>
    <w:qFormat/>
    <w:rsid w:val="007C32F8"/>
    <w:pPr>
      <w:numPr>
        <w:numId w:val="3"/>
      </w:numPr>
      <w:tabs>
        <w:tab w:val="num" w:pos="360"/>
        <w:tab w:val="num" w:pos="1440"/>
      </w:tabs>
      <w:spacing w:before="0" w:after="0"/>
      <w:ind w:left="1440" w:hanging="360"/>
      <w:contextualSpacing/>
      <w:outlineLvl w:val="9"/>
    </w:pPr>
    <w:rPr>
      <w:b w:val="0"/>
    </w:rPr>
  </w:style>
  <w:style w:type="character" w:customStyle="1" w:styleId="23">
    <w:name w:val="Д.НУМ.2 Знак"/>
    <w:basedOn w:val="a0"/>
    <w:link w:val="20"/>
    <w:locked/>
    <w:rsid w:val="007C32F8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 + Курсив"/>
    <w:basedOn w:val="a0"/>
    <w:rsid w:val="007C32F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GridPHPDOCX">
    <w:name w:val="Table Grid PHPDOCX"/>
    <w:uiPriority w:val="59"/>
    <w:rsid w:val="007C3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Д.НУМ.3"/>
    <w:basedOn w:val="3"/>
    <w:qFormat/>
    <w:rsid w:val="007C32F8"/>
    <w:pPr>
      <w:numPr>
        <w:numId w:val="3"/>
      </w:numPr>
    </w:pPr>
  </w:style>
  <w:style w:type="paragraph" w:customStyle="1" w:styleId="40">
    <w:name w:val="Д.НУМ.4"/>
    <w:basedOn w:val="4"/>
    <w:qFormat/>
    <w:rsid w:val="007C32F8"/>
    <w:pPr>
      <w:numPr>
        <w:numId w:val="3"/>
      </w:numPr>
    </w:pPr>
  </w:style>
  <w:style w:type="paragraph" w:customStyle="1" w:styleId="50">
    <w:name w:val="Д.НУМ.5"/>
    <w:basedOn w:val="5"/>
    <w:qFormat/>
    <w:rsid w:val="007C32F8"/>
    <w:pPr>
      <w:numPr>
        <w:numId w:val="3"/>
      </w:numPr>
      <w:tabs>
        <w:tab w:val="num" w:pos="360"/>
        <w:tab w:val="num" w:pos="3600"/>
      </w:tabs>
      <w:ind w:left="3600" w:hanging="360"/>
    </w:pPr>
  </w:style>
  <w:style w:type="character" w:customStyle="1" w:styleId="extended-textshort">
    <w:name w:val="extended-text__short"/>
    <w:basedOn w:val="a0"/>
    <w:rsid w:val="00CB04F1"/>
  </w:style>
  <w:style w:type="character" w:customStyle="1" w:styleId="22">
    <w:name w:val="Заголовок 2 Знак"/>
    <w:basedOn w:val="a0"/>
    <w:link w:val="21"/>
    <w:uiPriority w:val="9"/>
    <w:rsid w:val="002A0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2023-01-17T14:42:00Z</dcterms:created>
  <dcterms:modified xsi:type="dcterms:W3CDTF">2023-01-19T03:15:00Z</dcterms:modified>
</cp:coreProperties>
</file>